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448A7" w14:textId="71AA482F" w:rsidR="00001CE1" w:rsidRPr="00CC04A4" w:rsidRDefault="00DF0DFF" w:rsidP="00001CE1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AA2D8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AA2D8A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AA2D8A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r w:rsidR="00001CE1" w:rsidRPr="00CC04A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Przebudowa </w:t>
      </w:r>
      <w:r w:rsidR="00001CE1">
        <w:rPr>
          <w:rFonts w:ascii="TimesNewRomanPS-BoldMT" w:hAnsi="TimesNewRomanPS-BoldMT" w:cs="TimesNewRomanPS-BoldMT"/>
          <w:b/>
          <w:bCs/>
          <w:sz w:val="24"/>
          <w:szCs w:val="24"/>
        </w:rPr>
        <w:br/>
      </w:r>
      <w:r w:rsidR="00001CE1" w:rsidRPr="00CC04A4">
        <w:rPr>
          <w:rFonts w:ascii="TimesNewRomanPS-BoldMT" w:hAnsi="TimesNewRomanPS-BoldMT" w:cs="TimesNewRomanPS-BoldMT"/>
          <w:b/>
          <w:bCs/>
          <w:sz w:val="24"/>
          <w:szCs w:val="24"/>
        </w:rPr>
        <w:t>i rozbudowa budynku remizy Ochotniczej Straży Pożarnej w Chmielowie</w:t>
      </w:r>
    </w:p>
    <w:p w14:paraId="50F3EF08" w14:textId="77777777" w:rsidR="00001CE1" w:rsidRPr="00CC04A4" w:rsidRDefault="00001CE1" w:rsidP="00001CE1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C04A4">
        <w:rPr>
          <w:rFonts w:ascii="TimesNewRomanPS-BoldMT" w:hAnsi="TimesNewRomanPS-BoldMT" w:cs="TimesNewRomanPS-BoldMT"/>
          <w:b/>
          <w:bCs/>
          <w:sz w:val="24"/>
          <w:szCs w:val="24"/>
        </w:rPr>
        <w:t>wraz z niezbędną infrastrukturą (budową i rozbiórką kanalizacji</w:t>
      </w:r>
    </w:p>
    <w:p w14:paraId="3925E0DF" w14:textId="77777777" w:rsidR="00001CE1" w:rsidRDefault="00001CE1" w:rsidP="00001CE1">
      <w:pPr>
        <w:spacing w:after="0" w:line="276" w:lineRule="auto"/>
        <w:jc w:val="center"/>
        <w:rPr>
          <w:rFonts w:ascii="TimesNewRomanPS-BoldMT" w:hAnsi="TimesNewRomanPS-BoldMT" w:cs="TimesNewRomanPS-BoldMT"/>
          <w:b/>
          <w:bCs/>
        </w:rPr>
      </w:pPr>
      <w:r w:rsidRPr="00CC04A4">
        <w:rPr>
          <w:rFonts w:ascii="TimesNewRomanPS-BoldMT" w:hAnsi="TimesNewRomanPS-BoldMT" w:cs="TimesNewRomanPS-BoldMT"/>
          <w:b/>
          <w:bCs/>
          <w:sz w:val="24"/>
          <w:szCs w:val="24"/>
        </w:rPr>
        <w:t>deszczowej)</w:t>
      </w:r>
    </w:p>
    <w:p w14:paraId="2B09B569" w14:textId="7D30921E" w:rsidR="00DF0DFF" w:rsidRPr="00AA2D8A" w:rsidRDefault="00886784" w:rsidP="00AA2D8A">
      <w:pPr>
        <w:pStyle w:val="Akapitzlist"/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D8A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AA2D8A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AA2D8A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AA2D8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00678CC9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DD112E">
        <w:rPr>
          <w:rFonts w:ascii="Times New Roman" w:hAnsi="Times New Roman" w:cs="Times New Roman"/>
          <w:sz w:val="24"/>
          <w:szCs w:val="24"/>
        </w:rPr>
        <w:t>;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77777777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AE6FF2" w:rsidRPr="007F5FA1">
        <w:rPr>
          <w:rFonts w:ascii="Times New Roman" w:hAnsi="Times New Roman" w:cs="Times New Roman"/>
          <w:sz w:val="24"/>
          <w:szCs w:val="24"/>
        </w:rPr>
        <w:lastRenderedPageBreak/>
        <w:t>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CE1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365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444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2D8A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D6609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741FE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  <w:style w:type="character" w:customStyle="1" w:styleId="Teksttreci">
    <w:name w:val="Tekst treści_"/>
    <w:link w:val="Teksttreci0"/>
    <w:rsid w:val="005474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744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49</cp:revision>
  <cp:lastPrinted>2021-03-22T10:37:00Z</cp:lastPrinted>
  <dcterms:created xsi:type="dcterms:W3CDTF">2016-09-23T08:44:00Z</dcterms:created>
  <dcterms:modified xsi:type="dcterms:W3CDTF">2025-11-04T08:08:00Z</dcterms:modified>
</cp:coreProperties>
</file>